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37" w:rsidRPr="001845AA" w:rsidRDefault="00385237" w:rsidP="00385237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1845AA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Краевая </w:t>
      </w:r>
      <w:proofErr w:type="spellStart"/>
      <w:r w:rsidRPr="001845AA">
        <w:rPr>
          <w:rFonts w:ascii="Times New Roman" w:hAnsi="Times New Roman" w:cs="Times New Roman"/>
          <w:b/>
          <w:sz w:val="36"/>
          <w:szCs w:val="36"/>
          <w:lang w:eastAsia="ru-RU"/>
        </w:rPr>
        <w:t>антинаркотическая</w:t>
      </w:r>
      <w:proofErr w:type="spellEnd"/>
      <w:r w:rsidRPr="001845AA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акция</w:t>
      </w:r>
    </w:p>
    <w:p w:rsidR="00385237" w:rsidRPr="001845AA" w:rsidRDefault="00385237" w:rsidP="00385237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1845AA">
        <w:rPr>
          <w:rFonts w:ascii="Times New Roman" w:hAnsi="Times New Roman" w:cs="Times New Roman"/>
          <w:b/>
          <w:sz w:val="36"/>
          <w:szCs w:val="36"/>
          <w:lang w:eastAsia="ru-RU"/>
        </w:rPr>
        <w:t>«Чистый город – без наркотиков!»</w:t>
      </w:r>
    </w:p>
    <w:p w:rsidR="00385237" w:rsidRPr="001845AA" w:rsidRDefault="00385237" w:rsidP="00385237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1845AA" w:rsidRPr="001845AA" w:rsidRDefault="00385237" w:rsidP="00385237">
      <w:pPr>
        <w:pStyle w:val="a6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1845AA">
        <w:rPr>
          <w:rFonts w:ascii="Times New Roman" w:hAnsi="Times New Roman" w:cs="Times New Roman"/>
          <w:sz w:val="36"/>
          <w:szCs w:val="36"/>
          <w:lang w:eastAsia="ru-RU"/>
        </w:rPr>
        <w:t xml:space="preserve">             Сроки проведения: </w:t>
      </w:r>
      <w:r w:rsidRPr="001845AA">
        <w:rPr>
          <w:rFonts w:ascii="Times New Roman" w:hAnsi="Times New Roman" w:cs="Times New Roman"/>
          <w:b/>
          <w:sz w:val="36"/>
          <w:szCs w:val="36"/>
          <w:lang w:eastAsia="ru-RU"/>
        </w:rPr>
        <w:t>1-30 июня 2020 года</w:t>
      </w:r>
      <w:r w:rsidR="001845AA" w:rsidRPr="001845AA">
        <w:rPr>
          <w:rFonts w:ascii="Times New Roman" w:hAnsi="Times New Roman" w:cs="Times New Roman"/>
          <w:sz w:val="36"/>
          <w:szCs w:val="36"/>
          <w:lang w:eastAsia="ru-RU"/>
        </w:rPr>
        <w:t>. Акция</w:t>
      </w:r>
      <w:r w:rsidRPr="001845AA">
        <w:rPr>
          <w:rFonts w:ascii="Times New Roman" w:hAnsi="Times New Roman" w:cs="Times New Roman"/>
          <w:sz w:val="36"/>
          <w:szCs w:val="36"/>
          <w:lang w:eastAsia="ru-RU"/>
        </w:rPr>
        <w:t xml:space="preserve"> приурочена к международному дню борьбы с наркоманией и незаконным оборотом наркотиков.</w:t>
      </w:r>
    </w:p>
    <w:p w:rsidR="00385237" w:rsidRPr="001845AA" w:rsidRDefault="00385237" w:rsidP="00385237">
      <w:pPr>
        <w:pStyle w:val="a6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1845AA">
        <w:rPr>
          <w:rFonts w:ascii="Times New Roman" w:hAnsi="Times New Roman" w:cs="Times New Roman"/>
          <w:sz w:val="36"/>
          <w:szCs w:val="36"/>
          <w:lang w:eastAsia="ru-RU"/>
        </w:rPr>
        <w:t xml:space="preserve">              </w:t>
      </w:r>
      <w:r w:rsidRPr="001845AA">
        <w:rPr>
          <w:rFonts w:ascii="Times New Roman" w:hAnsi="Times New Roman" w:cs="Times New Roman"/>
          <w:b/>
          <w:sz w:val="36"/>
          <w:szCs w:val="36"/>
          <w:lang w:eastAsia="ru-RU"/>
        </w:rPr>
        <w:t>Цель акции </w:t>
      </w:r>
      <w:r w:rsidRPr="001845AA">
        <w:rPr>
          <w:rFonts w:ascii="Times New Roman" w:hAnsi="Times New Roman" w:cs="Times New Roman"/>
          <w:sz w:val="36"/>
          <w:szCs w:val="36"/>
          <w:lang w:eastAsia="ru-RU"/>
        </w:rPr>
        <w:t xml:space="preserve">— противодействие </w:t>
      </w:r>
      <w:proofErr w:type="spellStart"/>
      <w:r w:rsidRPr="001845AA">
        <w:rPr>
          <w:rFonts w:ascii="Times New Roman" w:hAnsi="Times New Roman" w:cs="Times New Roman"/>
          <w:sz w:val="36"/>
          <w:szCs w:val="36"/>
          <w:lang w:eastAsia="ru-RU"/>
        </w:rPr>
        <w:t>наркосбыту</w:t>
      </w:r>
      <w:proofErr w:type="spellEnd"/>
      <w:r w:rsidRPr="001845AA">
        <w:rPr>
          <w:rFonts w:ascii="Times New Roman" w:hAnsi="Times New Roman" w:cs="Times New Roman"/>
          <w:sz w:val="36"/>
          <w:szCs w:val="36"/>
          <w:lang w:eastAsia="ru-RU"/>
        </w:rPr>
        <w:t xml:space="preserve"> на территории города с помощью выявления </w:t>
      </w:r>
      <w:proofErr w:type="spellStart"/>
      <w:r w:rsidRPr="001845AA">
        <w:rPr>
          <w:rFonts w:ascii="Times New Roman" w:hAnsi="Times New Roman" w:cs="Times New Roman"/>
          <w:sz w:val="36"/>
          <w:szCs w:val="36"/>
          <w:lang w:eastAsia="ru-RU"/>
        </w:rPr>
        <w:t>интернет-ресурсов</w:t>
      </w:r>
      <w:proofErr w:type="spellEnd"/>
      <w:r w:rsidRPr="001845AA">
        <w:rPr>
          <w:rFonts w:ascii="Times New Roman" w:hAnsi="Times New Roman" w:cs="Times New Roman"/>
          <w:sz w:val="36"/>
          <w:szCs w:val="36"/>
          <w:lang w:eastAsia="ru-RU"/>
        </w:rPr>
        <w:t>, распространяющих наркотические средства, психотропные вещества, а также методики их изготовления и употребления.</w:t>
      </w:r>
    </w:p>
    <w:p w:rsidR="00385237" w:rsidRPr="001845AA" w:rsidRDefault="00385237" w:rsidP="00385237">
      <w:pPr>
        <w:pStyle w:val="a6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1845AA">
        <w:rPr>
          <w:rFonts w:ascii="Times New Roman" w:hAnsi="Times New Roman" w:cs="Times New Roman"/>
          <w:sz w:val="36"/>
          <w:szCs w:val="36"/>
          <w:lang w:eastAsia="ru-RU"/>
        </w:rPr>
        <w:t xml:space="preserve">               Передать информацию о </w:t>
      </w:r>
      <w:proofErr w:type="gramStart"/>
      <w:r w:rsidRPr="001845AA">
        <w:rPr>
          <w:rFonts w:ascii="Times New Roman" w:hAnsi="Times New Roman" w:cs="Times New Roman"/>
          <w:sz w:val="36"/>
          <w:szCs w:val="36"/>
          <w:lang w:eastAsia="ru-RU"/>
        </w:rPr>
        <w:t>выявленных</w:t>
      </w:r>
      <w:proofErr w:type="gramEnd"/>
      <w:r w:rsidRPr="001845AA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1845AA">
        <w:rPr>
          <w:rFonts w:ascii="Times New Roman" w:hAnsi="Times New Roman" w:cs="Times New Roman"/>
          <w:sz w:val="36"/>
          <w:szCs w:val="36"/>
          <w:lang w:eastAsia="ru-RU"/>
        </w:rPr>
        <w:t>интернет-ресурсах</w:t>
      </w:r>
      <w:proofErr w:type="spellEnd"/>
      <w:r w:rsidRPr="001845AA">
        <w:rPr>
          <w:rFonts w:ascii="Times New Roman" w:hAnsi="Times New Roman" w:cs="Times New Roman"/>
          <w:sz w:val="36"/>
          <w:szCs w:val="36"/>
          <w:lang w:eastAsia="ru-RU"/>
        </w:rPr>
        <w:t xml:space="preserve">, распространяющих наркотики, жители города </w:t>
      </w:r>
      <w:r w:rsidRPr="001845AA">
        <w:rPr>
          <w:rFonts w:ascii="Times New Roman" w:hAnsi="Times New Roman" w:cs="Times New Roman"/>
          <w:color w:val="000000" w:themeColor="text1"/>
          <w:sz w:val="36"/>
          <w:szCs w:val="36"/>
          <w:lang w:eastAsia="ru-RU"/>
        </w:rPr>
        <w:t>мо</w:t>
      </w:r>
      <w:r w:rsidR="001845AA" w:rsidRPr="001845AA">
        <w:rPr>
          <w:rFonts w:ascii="Times New Roman" w:hAnsi="Times New Roman" w:cs="Times New Roman"/>
          <w:color w:val="000000" w:themeColor="text1"/>
          <w:sz w:val="36"/>
          <w:szCs w:val="36"/>
          <w:lang w:eastAsia="ru-RU"/>
        </w:rPr>
        <w:t xml:space="preserve">гут по телефону доверия </w:t>
      </w:r>
      <w:r w:rsidR="001845AA" w:rsidRPr="001845AA">
        <w:rPr>
          <w:rFonts w:ascii="Times New Roman" w:hAnsi="Times New Roman" w:cs="Times New Roman"/>
          <w:b/>
          <w:color w:val="000000" w:themeColor="text1"/>
          <w:sz w:val="36"/>
          <w:szCs w:val="36"/>
          <w:lang w:eastAsia="ru-RU"/>
        </w:rPr>
        <w:t>8(86159) 4-48-63.</w:t>
      </w:r>
      <w:r w:rsidRPr="001845AA">
        <w:rPr>
          <w:rFonts w:ascii="Times New Roman" w:hAnsi="Times New Roman" w:cs="Times New Roman"/>
          <w:color w:val="000000" w:themeColor="text1"/>
          <w:sz w:val="36"/>
          <w:szCs w:val="36"/>
          <w:lang w:eastAsia="ru-RU"/>
        </w:rPr>
        <w:t xml:space="preserve"> В дальнейшем сведения будут переданы</w:t>
      </w:r>
      <w:r w:rsidRPr="001845AA">
        <w:rPr>
          <w:rFonts w:ascii="Times New Roman" w:hAnsi="Times New Roman" w:cs="Times New Roman"/>
          <w:sz w:val="36"/>
          <w:szCs w:val="36"/>
          <w:lang w:eastAsia="ru-RU"/>
        </w:rPr>
        <w:t xml:space="preserve"> в органы </w:t>
      </w:r>
      <w:proofErr w:type="spellStart"/>
      <w:r w:rsidRPr="001845AA">
        <w:rPr>
          <w:rFonts w:ascii="Times New Roman" w:hAnsi="Times New Roman" w:cs="Times New Roman"/>
          <w:sz w:val="36"/>
          <w:szCs w:val="36"/>
          <w:lang w:eastAsia="ru-RU"/>
        </w:rPr>
        <w:t>Роскомнадзора</w:t>
      </w:r>
      <w:proofErr w:type="spellEnd"/>
      <w:r w:rsidRPr="001845AA">
        <w:rPr>
          <w:rFonts w:ascii="Times New Roman" w:hAnsi="Times New Roman" w:cs="Times New Roman"/>
          <w:sz w:val="36"/>
          <w:szCs w:val="36"/>
          <w:lang w:eastAsia="ru-RU"/>
        </w:rPr>
        <w:t xml:space="preserve"> по Краснодарскому краю.</w:t>
      </w:r>
    </w:p>
    <w:p w:rsidR="00385237" w:rsidRPr="001845AA" w:rsidRDefault="00385237" w:rsidP="00385237">
      <w:pPr>
        <w:pStyle w:val="a6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1845AA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               Основные задачи акции «Чистый город — без наркотиков!»:</w:t>
      </w:r>
    </w:p>
    <w:p w:rsidR="00385237" w:rsidRPr="001845AA" w:rsidRDefault="00385237" w:rsidP="00385237">
      <w:pPr>
        <w:pStyle w:val="a6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1845AA">
        <w:rPr>
          <w:rFonts w:ascii="Times New Roman" w:hAnsi="Times New Roman" w:cs="Times New Roman"/>
          <w:sz w:val="36"/>
          <w:szCs w:val="36"/>
          <w:lang w:eastAsia="ru-RU"/>
        </w:rPr>
        <w:t>-  формирование негативного отношения жителей Горячего Ключа к противоправной деятельности, связанной с незаконным оборотом наркотических средств и психотропных веществ;</w:t>
      </w:r>
    </w:p>
    <w:p w:rsidR="00385237" w:rsidRPr="001845AA" w:rsidRDefault="00385237" w:rsidP="00385237">
      <w:pPr>
        <w:pStyle w:val="a6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1845AA">
        <w:rPr>
          <w:rFonts w:ascii="Times New Roman" w:hAnsi="Times New Roman" w:cs="Times New Roman"/>
          <w:sz w:val="36"/>
          <w:szCs w:val="36"/>
          <w:lang w:eastAsia="ru-RU"/>
        </w:rPr>
        <w:t xml:space="preserve">- пресечение деятельности </w:t>
      </w:r>
      <w:proofErr w:type="spellStart"/>
      <w:r w:rsidRPr="001845AA">
        <w:rPr>
          <w:rFonts w:ascii="Times New Roman" w:hAnsi="Times New Roman" w:cs="Times New Roman"/>
          <w:sz w:val="36"/>
          <w:szCs w:val="36"/>
          <w:lang w:eastAsia="ru-RU"/>
        </w:rPr>
        <w:t>наркосбытчиков</w:t>
      </w:r>
      <w:proofErr w:type="spellEnd"/>
      <w:r w:rsidRPr="001845AA">
        <w:rPr>
          <w:rFonts w:ascii="Times New Roman" w:hAnsi="Times New Roman" w:cs="Times New Roman"/>
          <w:sz w:val="36"/>
          <w:szCs w:val="36"/>
          <w:lang w:eastAsia="ru-RU"/>
        </w:rPr>
        <w:t xml:space="preserve"> путем блокировки </w:t>
      </w:r>
      <w:proofErr w:type="gramStart"/>
      <w:r w:rsidRPr="001845AA">
        <w:rPr>
          <w:rFonts w:ascii="Times New Roman" w:hAnsi="Times New Roman" w:cs="Times New Roman"/>
          <w:sz w:val="36"/>
          <w:szCs w:val="36"/>
          <w:lang w:eastAsia="ru-RU"/>
        </w:rPr>
        <w:t>опасных</w:t>
      </w:r>
      <w:proofErr w:type="gramEnd"/>
      <w:r w:rsidRPr="001845AA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1845AA">
        <w:rPr>
          <w:rFonts w:ascii="Times New Roman" w:hAnsi="Times New Roman" w:cs="Times New Roman"/>
          <w:sz w:val="36"/>
          <w:szCs w:val="36"/>
          <w:lang w:eastAsia="ru-RU"/>
        </w:rPr>
        <w:t>интернет-ресурсов</w:t>
      </w:r>
      <w:proofErr w:type="spellEnd"/>
      <w:r w:rsidRPr="001845AA">
        <w:rPr>
          <w:rFonts w:ascii="Times New Roman" w:hAnsi="Times New Roman" w:cs="Times New Roman"/>
          <w:sz w:val="36"/>
          <w:szCs w:val="36"/>
          <w:lang w:eastAsia="ru-RU"/>
        </w:rPr>
        <w:t>;</w:t>
      </w:r>
    </w:p>
    <w:p w:rsidR="00385237" w:rsidRPr="001845AA" w:rsidRDefault="00385237" w:rsidP="00385237">
      <w:pPr>
        <w:pStyle w:val="a6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1845AA">
        <w:rPr>
          <w:rFonts w:ascii="Times New Roman" w:hAnsi="Times New Roman" w:cs="Times New Roman"/>
          <w:sz w:val="36"/>
          <w:szCs w:val="36"/>
          <w:lang w:eastAsia="ru-RU"/>
        </w:rPr>
        <w:t xml:space="preserve">-   оздоровление </w:t>
      </w:r>
      <w:proofErr w:type="spellStart"/>
      <w:r w:rsidRPr="001845AA">
        <w:rPr>
          <w:rFonts w:ascii="Times New Roman" w:hAnsi="Times New Roman" w:cs="Times New Roman"/>
          <w:sz w:val="36"/>
          <w:szCs w:val="36"/>
          <w:lang w:eastAsia="ru-RU"/>
        </w:rPr>
        <w:t>наркообстановки</w:t>
      </w:r>
      <w:proofErr w:type="spellEnd"/>
      <w:r w:rsidRPr="001845AA">
        <w:rPr>
          <w:rFonts w:ascii="Times New Roman" w:hAnsi="Times New Roman" w:cs="Times New Roman"/>
          <w:sz w:val="36"/>
          <w:szCs w:val="36"/>
          <w:lang w:eastAsia="ru-RU"/>
        </w:rPr>
        <w:t xml:space="preserve"> на территории Горячего Ключа;</w:t>
      </w:r>
    </w:p>
    <w:p w:rsidR="00385237" w:rsidRPr="001845AA" w:rsidRDefault="00385237" w:rsidP="00385237">
      <w:pPr>
        <w:pStyle w:val="a6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1845AA">
        <w:rPr>
          <w:rFonts w:ascii="Times New Roman" w:hAnsi="Times New Roman" w:cs="Times New Roman"/>
          <w:sz w:val="36"/>
          <w:szCs w:val="36"/>
          <w:lang w:eastAsia="ru-RU"/>
        </w:rPr>
        <w:t>- информирование подростков и молодёжи о правовых последствиях незаконного оборота наркотических средств и психотропных веществ.</w:t>
      </w:r>
    </w:p>
    <w:p w:rsidR="00385237" w:rsidRPr="001845AA" w:rsidRDefault="00385237" w:rsidP="00385237">
      <w:pPr>
        <w:pStyle w:val="a6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</w:p>
    <w:p w:rsidR="00385237" w:rsidRPr="001845AA" w:rsidRDefault="00385237" w:rsidP="00385237">
      <w:pPr>
        <w:pStyle w:val="a6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1845AA">
        <w:rPr>
          <w:rFonts w:ascii="Times New Roman" w:hAnsi="Times New Roman" w:cs="Times New Roman"/>
          <w:sz w:val="36"/>
          <w:szCs w:val="36"/>
          <w:lang w:eastAsia="ru-RU"/>
        </w:rPr>
        <w:t xml:space="preserve">            Международный день борьбы с наркоманией и незаконным оборотом наркотиков, к которому приурочена акция, провозглашён Генеральной Ассамблеей ООН 7 декабря 1987 года — ежегодно его отмечают </w:t>
      </w:r>
      <w:r w:rsidRPr="001845AA">
        <w:rPr>
          <w:rFonts w:ascii="Times New Roman" w:hAnsi="Times New Roman" w:cs="Times New Roman"/>
          <w:b/>
          <w:sz w:val="36"/>
          <w:szCs w:val="36"/>
          <w:lang w:eastAsia="ru-RU"/>
        </w:rPr>
        <w:t>26 июня</w:t>
      </w:r>
      <w:r w:rsidRPr="001845AA">
        <w:rPr>
          <w:rFonts w:ascii="Times New Roman" w:hAnsi="Times New Roman" w:cs="Times New Roman"/>
          <w:sz w:val="36"/>
          <w:szCs w:val="36"/>
          <w:lang w:eastAsia="ru-RU"/>
        </w:rPr>
        <w:t>.</w:t>
      </w:r>
    </w:p>
    <w:p w:rsidR="004301F5" w:rsidRPr="001845AA" w:rsidRDefault="004301F5" w:rsidP="00385237">
      <w:pPr>
        <w:jc w:val="both"/>
        <w:rPr>
          <w:sz w:val="36"/>
          <w:szCs w:val="36"/>
        </w:rPr>
      </w:pPr>
    </w:p>
    <w:sectPr w:rsidR="004301F5" w:rsidRPr="001845AA" w:rsidSect="0043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0375E"/>
    <w:multiLevelType w:val="multilevel"/>
    <w:tmpl w:val="B836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characterSpacingControl w:val="doNotCompress"/>
  <w:compat/>
  <w:rsids>
    <w:rsidRoot w:val="00385237"/>
    <w:rsid w:val="001845AA"/>
    <w:rsid w:val="00385237"/>
    <w:rsid w:val="004301F5"/>
    <w:rsid w:val="0076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5237"/>
    <w:rPr>
      <w:color w:val="0000FF"/>
      <w:u w:val="single"/>
    </w:rPr>
  </w:style>
  <w:style w:type="character" w:styleId="a5">
    <w:name w:val="Strong"/>
    <w:basedOn w:val="a0"/>
    <w:uiPriority w:val="22"/>
    <w:qFormat/>
    <w:rsid w:val="00385237"/>
    <w:rPr>
      <w:b/>
      <w:bCs/>
    </w:rPr>
  </w:style>
  <w:style w:type="character" w:styleId="HTML">
    <w:name w:val="HTML Acronym"/>
    <w:basedOn w:val="a0"/>
    <w:uiPriority w:val="99"/>
    <w:semiHidden/>
    <w:unhideWhenUsed/>
    <w:rsid w:val="00385237"/>
  </w:style>
  <w:style w:type="paragraph" w:styleId="a6">
    <w:name w:val="No Spacing"/>
    <w:uiPriority w:val="1"/>
    <w:qFormat/>
    <w:rsid w:val="003852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AA60E-6710-40BC-96DE-26663AB3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3</cp:revision>
  <cp:lastPrinted>2020-06-05T07:02:00Z</cp:lastPrinted>
  <dcterms:created xsi:type="dcterms:W3CDTF">2020-06-03T13:15:00Z</dcterms:created>
  <dcterms:modified xsi:type="dcterms:W3CDTF">2020-06-05T07:02:00Z</dcterms:modified>
</cp:coreProperties>
</file>